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3DEB1" w14:textId="77777777" w:rsidR="009F110B" w:rsidRDefault="009F110B" w:rsidP="009F110B">
      <w:pPr>
        <w:pStyle w:val="Tytu"/>
      </w:pPr>
      <w:r>
        <w:t>Dlaczego wczesna interwencja dotycząca zaburzeń rozwoju dziecka jest ważna?</w:t>
      </w:r>
    </w:p>
    <w:p w14:paraId="12A1D90A" w14:textId="4F2B2193" w:rsidR="009F110B" w:rsidRPr="009F110B" w:rsidRDefault="009F110B" w:rsidP="009F110B">
      <w:r w:rsidRPr="009F110B">
        <w:t>Wczesna interwencja w przypadku zaburzeń rozwoju dziecka jest kluczowa dla jego przyszłości. Im wcześniej zidentyfikuje się i zacznie pracować nad problemami rozwojowymi, tym większe szanse na ich skuteczne rozwiązanie. Dzieci w młodym wieku mają znacznie większą plastyczność mózgu, co oznacza, że są bardziej podatne na naukę i adaptację. Wczesne wsparcie może pomóc dziecku w osiągnięciu ważnych kamieni milowych w rozwoju, takich jak mowa, motoryka czy umiejętności społeczne. Dzięki temu dziecko ma większe szanse na osiągnięcie sukcesu w szkole i w życiu codziennym. Wczesna interwencja może również zapobiec nasileniu się problemów i ich negatywnym konsekwencjom w przyszłości. Rodzice, którzy zareagują wcześnie, mogą otrzymać niezbędne wsparcie i narzędzia do pracy z dzieckiem. Specjaliści mogą dostosować programy interwencyjne do indywidualnych potrzeb dziecka, co zwiększa skuteczność terapii. Współpraca rodziców z terapeutami jest kluczowa dla sukcesu interwencji. Wczesna interwencja to inwestycja w przyszłość dziecka, która przynosi korzyści zarówno dziecku, jak i całej rodzinie.</w:t>
      </w:r>
    </w:p>
    <w:p w14:paraId="2DD8DA76" w14:textId="1530F7DF" w:rsidR="00924B74" w:rsidRPr="009F110B" w:rsidRDefault="00924B74" w:rsidP="009F110B"/>
    <w:sectPr w:rsidR="00924B74" w:rsidRPr="009F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0B"/>
    <w:rsid w:val="0030468D"/>
    <w:rsid w:val="00924B74"/>
    <w:rsid w:val="009F110B"/>
    <w:rsid w:val="00BB2A4B"/>
    <w:rsid w:val="00DD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5799"/>
  <w15:chartTrackingRefBased/>
  <w15:docId w15:val="{60C9C082-6CDF-477C-AD06-47818707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1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1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1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1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1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1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1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1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1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1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1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Jurczyszyn</dc:creator>
  <cp:keywords/>
  <dc:description/>
  <cp:lastModifiedBy>Mirosława Jurczyszyn</cp:lastModifiedBy>
  <cp:revision>1</cp:revision>
  <dcterms:created xsi:type="dcterms:W3CDTF">2024-12-09T16:57:00Z</dcterms:created>
  <dcterms:modified xsi:type="dcterms:W3CDTF">2024-12-09T17:04:00Z</dcterms:modified>
</cp:coreProperties>
</file>